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6820"/>
      </w:tblGrid>
      <w:tr w:rsidR="00B4043C" w14:paraId="119CEB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right w:val="dashed" w:sz="0" w:space="0" w:color="auto"/>
            </w:tcBorders>
          </w:tcPr>
          <w:p w14:paraId="56264FA0" w14:textId="77777777" w:rsidR="00131F04" w:rsidRDefault="00131F04">
            <w:pPr>
              <w:rPr>
                <w:noProof/>
              </w:rPr>
            </w:pPr>
          </w:p>
          <w:p w14:paraId="7B05AE24" w14:textId="5C26C37C" w:rsidR="00B4043C" w:rsidRDefault="00000000">
            <w:r>
              <w:rPr>
                <w:noProof/>
              </w:rPr>
              <w:drawing>
                <wp:inline distT="0" distB="0" distL="0" distR="0" wp14:anchorId="024047F1" wp14:editId="7714AAB6">
                  <wp:extent cx="476250" cy="476250"/>
                  <wp:effectExtent l="0" t="0" r="0" b="0"/>
                  <wp:docPr id="2605" name="Grafik 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E98C8E4" w14:textId="77777777" w:rsidR="00131F04" w:rsidRDefault="00131F04">
            <w:pPr>
              <w:pStyle w:val="Label"/>
            </w:pPr>
          </w:p>
          <w:p w14:paraId="23F688B3" w14:textId="16C99654" w:rsidR="00B4043C" w:rsidRDefault="00000000">
            <w:pPr>
              <w:pStyle w:val="Label"/>
            </w:pPr>
            <w:proofErr w:type="spellStart"/>
            <w:r>
              <w:t>Youtube</w:t>
            </w:r>
            <w:proofErr w:type="spellEnd"/>
            <w:r>
              <w:t>: Weihnachtsbräuche in aller Welt</w:t>
            </w:r>
          </w:p>
          <w:p w14:paraId="43E70AFA" w14:textId="77777777" w:rsidR="00B4043C" w:rsidRDefault="00000000">
            <w:pPr>
              <w:pStyle w:val="Default"/>
            </w:pPr>
            <w:r>
              <w:t>Scanne einfach den QR-Code, um das YouTube-Video anzuschauen.</w:t>
            </w:r>
          </w:p>
        </w:tc>
      </w:tr>
    </w:tbl>
    <w:p w14:paraId="4BFF3B9C" w14:textId="77777777" w:rsidR="00B4043C" w:rsidRDefault="00000000">
      <w:pPr>
        <w:pStyle w:val="berschrift3"/>
      </w:pPr>
      <w:r>
        <w:t>Beantworte die Fragen</w:t>
      </w:r>
    </w:p>
    <w:p w14:paraId="199EB92C" w14:textId="77777777" w:rsidR="00B4043C" w:rsidRDefault="00000000">
      <w:pPr>
        <w:pStyle w:val="berschrift6"/>
      </w:pPr>
      <w:r>
        <w:t>Warum verstecken Norweger ihre Besen zu Weihnachten?</w:t>
      </w:r>
    </w:p>
    <w:p w14:paraId="5CC7DD29" w14:textId="77777777" w:rsidR="00131F04" w:rsidRDefault="00000000">
      <w:pPr>
        <w:pStyle w:val="Default"/>
      </w:pPr>
      <w:r>
        <w:sym w:font="Arial" w:char="039F"/>
      </w:r>
      <w:r>
        <w:t xml:space="preserve"> Um sie sauber zu halten    </w:t>
      </w:r>
      <w:r>
        <w:sym w:font="Arial" w:char="039F"/>
      </w:r>
      <w:r>
        <w:t xml:space="preserve"> Um Hexen fernzuhalten    </w:t>
      </w:r>
    </w:p>
    <w:p w14:paraId="79329D3B" w14:textId="7A7C61F5" w:rsidR="00B4043C" w:rsidRDefault="00000000">
      <w:pPr>
        <w:pStyle w:val="Default"/>
      </w:pPr>
      <w:r>
        <w:sym w:font="Arial" w:char="039F"/>
      </w:r>
      <w:r>
        <w:t xml:space="preserve"> Um Unfälle zu vermeiden    </w:t>
      </w:r>
      <w:r>
        <w:sym w:font="Arial" w:char="039F"/>
      </w:r>
      <w:r>
        <w:t xml:space="preserve"> Um Platz zu sparen    </w:t>
      </w:r>
    </w:p>
    <w:p w14:paraId="37E77137" w14:textId="77777777" w:rsidR="00131F04" w:rsidRDefault="00131F04">
      <w:pPr>
        <w:pStyle w:val="Default"/>
      </w:pPr>
    </w:p>
    <w:p w14:paraId="25C6CEE1" w14:textId="77777777" w:rsidR="00B4043C" w:rsidRDefault="00000000">
      <w:pPr>
        <w:pStyle w:val="berschrift6"/>
      </w:pPr>
      <w:r>
        <w:t>Welche Dekoration nutzen Griechen anstelle eines Weihnachtsbaums?</w:t>
      </w:r>
    </w:p>
    <w:p w14:paraId="56FB5DB0" w14:textId="77777777" w:rsidR="00B4043C" w:rsidRDefault="00000000">
      <w:pPr>
        <w:pStyle w:val="Default"/>
      </w:pPr>
      <w:r>
        <w:sym w:font="Arial" w:char="039F"/>
      </w:r>
      <w:r>
        <w:t xml:space="preserve"> Eine Kerze    </w:t>
      </w:r>
      <w:r>
        <w:sym w:font="Arial" w:char="039F"/>
      </w:r>
      <w:r>
        <w:t xml:space="preserve"> Eine Glocke    </w:t>
      </w:r>
      <w:r>
        <w:sym w:font="Arial" w:char="039F"/>
      </w:r>
      <w:r>
        <w:t xml:space="preserve"> Ein Schiffchen    </w:t>
      </w:r>
      <w:r>
        <w:sym w:font="Arial" w:char="039F"/>
      </w:r>
      <w:r>
        <w:t xml:space="preserve"> Eine Laterne    </w:t>
      </w:r>
    </w:p>
    <w:p w14:paraId="260DF655" w14:textId="77777777" w:rsidR="00131F04" w:rsidRDefault="00131F04">
      <w:pPr>
        <w:pStyle w:val="Default"/>
      </w:pPr>
    </w:p>
    <w:p w14:paraId="0445FB83" w14:textId="77777777" w:rsidR="00B4043C" w:rsidRDefault="00000000">
      <w:pPr>
        <w:pStyle w:val="berschrift6"/>
      </w:pPr>
      <w:r>
        <w:t>Mit welchen Tieren kommt der Weihnachtsmann in australischen Liedern an?</w:t>
      </w:r>
    </w:p>
    <w:p w14:paraId="0BCE8A83" w14:textId="77777777" w:rsidR="00B4043C" w:rsidRDefault="00000000">
      <w:pPr>
        <w:pStyle w:val="Default"/>
      </w:pPr>
      <w:r>
        <w:sym w:font="Arial" w:char="039F"/>
      </w:r>
      <w:r>
        <w:t xml:space="preserve"> Kängurus    </w:t>
      </w:r>
      <w:r>
        <w:sym w:font="Arial" w:char="039F"/>
      </w:r>
      <w:r>
        <w:t xml:space="preserve"> Pferden    </w:t>
      </w:r>
      <w:r>
        <w:sym w:font="Arial" w:char="039F"/>
      </w:r>
      <w:r>
        <w:t xml:space="preserve"> Schafen    </w:t>
      </w:r>
      <w:r>
        <w:sym w:font="Arial" w:char="039F"/>
      </w:r>
      <w:r>
        <w:t xml:space="preserve"> Hunden    </w:t>
      </w:r>
    </w:p>
    <w:p w14:paraId="77497FA9" w14:textId="77777777" w:rsidR="00131F04" w:rsidRDefault="00131F04">
      <w:pPr>
        <w:pStyle w:val="Default"/>
      </w:pPr>
    </w:p>
    <w:p w14:paraId="0DA486BB" w14:textId="77777777" w:rsidR="00B4043C" w:rsidRDefault="00000000">
      <w:pPr>
        <w:pStyle w:val="berschrift6"/>
      </w:pPr>
      <w:r>
        <w:t>Was verstecken die Portugiesen im Bolo Rei Kuchen?</w:t>
      </w:r>
    </w:p>
    <w:p w14:paraId="5618BA70" w14:textId="77777777" w:rsidR="00131F04" w:rsidRDefault="00000000">
      <w:pPr>
        <w:pStyle w:val="Default"/>
      </w:pPr>
      <w:r>
        <w:sym w:font="Arial" w:char="039F"/>
      </w:r>
      <w:r>
        <w:t xml:space="preserve"> Eine Münze    </w:t>
      </w:r>
      <w:r>
        <w:sym w:font="Arial" w:char="039F"/>
      </w:r>
      <w:r>
        <w:t xml:space="preserve"> Eine Bohne und ein Stück Metall    </w:t>
      </w:r>
    </w:p>
    <w:p w14:paraId="7BD15DD1" w14:textId="59B37EEA" w:rsidR="00B4043C" w:rsidRDefault="00000000">
      <w:pPr>
        <w:pStyle w:val="Default"/>
      </w:pPr>
      <w:r>
        <w:sym w:font="Arial" w:char="039F"/>
      </w:r>
      <w:r>
        <w:t xml:space="preserve"> Ein Stück Schokolade    </w:t>
      </w:r>
      <w:r>
        <w:sym w:font="Arial" w:char="039F"/>
      </w:r>
      <w:r>
        <w:t xml:space="preserve"> Ein kleines Geschenk    </w:t>
      </w:r>
    </w:p>
    <w:p w14:paraId="7BE38E41" w14:textId="77777777" w:rsidR="00131F04" w:rsidRDefault="00131F04">
      <w:pPr>
        <w:pStyle w:val="Default"/>
      </w:pPr>
    </w:p>
    <w:p w14:paraId="2A09095F" w14:textId="77777777" w:rsidR="00B4043C" w:rsidRDefault="00000000">
      <w:pPr>
        <w:pStyle w:val="berschrift6"/>
      </w:pPr>
      <w:r>
        <w:t>Was passiert ab dem 16. Dezember in Mexiko?</w:t>
      </w:r>
    </w:p>
    <w:p w14:paraId="37B95176" w14:textId="77777777" w:rsidR="00B4043C" w:rsidRDefault="00000000">
      <w:pPr>
        <w:pStyle w:val="Default"/>
      </w:pPr>
      <w:r>
        <w:sym w:font="Arial" w:char="039F"/>
      </w:r>
      <w:r>
        <w:t xml:space="preserve"> Lichterfeste    </w:t>
      </w:r>
      <w:r>
        <w:sym w:font="Arial" w:char="039F"/>
      </w:r>
      <w:r>
        <w:t xml:space="preserve"> Weihnachtsmärkte    </w:t>
      </w:r>
      <w:r>
        <w:sym w:font="Arial" w:char="039F"/>
      </w:r>
      <w:r>
        <w:t xml:space="preserve"> Posadas Umzüge    </w:t>
      </w:r>
      <w:r>
        <w:sym w:font="Arial" w:char="039F"/>
      </w:r>
      <w:r>
        <w:t xml:space="preserve"> Krippenspiele    </w:t>
      </w:r>
    </w:p>
    <w:p w14:paraId="09AFAE18" w14:textId="77777777" w:rsidR="00131F04" w:rsidRDefault="00131F04">
      <w:pPr>
        <w:pStyle w:val="Default"/>
      </w:pPr>
    </w:p>
    <w:p w14:paraId="5B76EE70" w14:textId="77777777" w:rsidR="00B4043C" w:rsidRDefault="00000000">
      <w:pPr>
        <w:pStyle w:val="berschrift6"/>
      </w:pPr>
      <w:r>
        <w:t>Wie viele Gerichte gibt es in Polen zu Ehren der zwölf Apostel?</w:t>
      </w:r>
    </w:p>
    <w:p w14:paraId="7CA61EF8" w14:textId="77777777" w:rsidR="00B4043C" w:rsidRDefault="00000000">
      <w:pPr>
        <w:pStyle w:val="Default"/>
      </w:pPr>
      <w:r>
        <w:sym w:font="Arial" w:char="039F"/>
      </w:r>
      <w:r>
        <w:t xml:space="preserve"> Zehn    </w:t>
      </w:r>
      <w:r>
        <w:sym w:font="Arial" w:char="039F"/>
      </w:r>
      <w:r>
        <w:t xml:space="preserve"> Zwölf    </w:t>
      </w:r>
      <w:r>
        <w:sym w:font="Arial" w:char="039F"/>
      </w:r>
      <w:r>
        <w:t xml:space="preserve"> Acht    </w:t>
      </w:r>
      <w:r>
        <w:sym w:font="Arial" w:char="039F"/>
      </w:r>
      <w:r>
        <w:t xml:space="preserve"> Fünfzehn    </w:t>
      </w:r>
    </w:p>
    <w:p w14:paraId="7B09B134" w14:textId="77777777" w:rsidR="00131F04" w:rsidRDefault="00131F04">
      <w:pPr>
        <w:pStyle w:val="Default"/>
      </w:pPr>
    </w:p>
    <w:p w14:paraId="0BFEF999" w14:textId="77777777" w:rsidR="00B4043C" w:rsidRDefault="00000000">
      <w:pPr>
        <w:pStyle w:val="berschrift6"/>
      </w:pPr>
      <w:r>
        <w:t>Was wird nach dem Essen in Polen gebrochen?</w:t>
      </w:r>
    </w:p>
    <w:p w14:paraId="4FBA0C77" w14:textId="77777777" w:rsidR="00B4043C" w:rsidRDefault="00000000">
      <w:pPr>
        <w:pStyle w:val="Default"/>
      </w:pPr>
      <w:r>
        <w:sym w:font="Arial" w:char="039F"/>
      </w:r>
      <w:r>
        <w:t xml:space="preserve"> Oblate    </w:t>
      </w:r>
      <w:r>
        <w:sym w:font="Arial" w:char="039F"/>
      </w:r>
      <w:r>
        <w:t xml:space="preserve"> Kekse    </w:t>
      </w:r>
      <w:r>
        <w:sym w:font="Arial" w:char="039F"/>
      </w:r>
      <w:r>
        <w:t xml:space="preserve"> Brot    </w:t>
      </w:r>
      <w:r>
        <w:sym w:font="Arial" w:char="039F"/>
      </w:r>
      <w:r>
        <w:t xml:space="preserve"> Kuchen    </w:t>
      </w:r>
    </w:p>
    <w:p w14:paraId="59ACFB05" w14:textId="77777777" w:rsidR="00131F04" w:rsidRDefault="00131F04">
      <w:pPr>
        <w:pStyle w:val="Default"/>
      </w:pPr>
    </w:p>
    <w:p w14:paraId="2F7D1FAD" w14:textId="77777777" w:rsidR="00B4043C" w:rsidRDefault="00000000">
      <w:pPr>
        <w:pStyle w:val="berschrift6"/>
      </w:pPr>
      <w:r>
        <w:t>Wo feiern viele Australier am ersten Weihnachtstag?</w:t>
      </w:r>
    </w:p>
    <w:p w14:paraId="6E34FFA5" w14:textId="77777777" w:rsidR="00B4043C" w:rsidRDefault="00000000">
      <w:pPr>
        <w:pStyle w:val="Default"/>
      </w:pPr>
      <w:r>
        <w:sym w:font="Arial" w:char="039F"/>
      </w:r>
      <w:r>
        <w:t xml:space="preserve"> Im Park    </w:t>
      </w:r>
      <w:r>
        <w:sym w:font="Arial" w:char="039F"/>
      </w:r>
      <w:r>
        <w:t xml:space="preserve"> In den Bergen    </w:t>
      </w:r>
      <w:r>
        <w:sym w:font="Arial" w:char="039F"/>
      </w:r>
      <w:r>
        <w:t xml:space="preserve"> In der Stadt    </w:t>
      </w:r>
      <w:r>
        <w:sym w:font="Arial" w:char="039F"/>
      </w:r>
      <w:r>
        <w:t xml:space="preserve"> Am Strand    </w:t>
      </w:r>
    </w:p>
    <w:sectPr w:rsidR="00B40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AB72" w14:textId="77777777" w:rsidR="00336F89" w:rsidRDefault="00336F89">
      <w:r>
        <w:separator/>
      </w:r>
    </w:p>
  </w:endnote>
  <w:endnote w:type="continuationSeparator" w:id="0">
    <w:p w14:paraId="1DBB5ED2" w14:textId="77777777" w:rsidR="00336F89" w:rsidRDefault="0033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0DF7E" w14:textId="77777777" w:rsidR="00131F04" w:rsidRDefault="00131F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BF1E8" w14:textId="77777777" w:rsidR="00131F04" w:rsidRDefault="00131F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9817" w14:textId="77777777" w:rsidR="00131F04" w:rsidRDefault="00131F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1A66" w14:textId="77777777" w:rsidR="00336F89" w:rsidRDefault="00336F89">
      <w:r>
        <w:separator/>
      </w:r>
    </w:p>
  </w:footnote>
  <w:footnote w:type="continuationSeparator" w:id="0">
    <w:p w14:paraId="42AB52B0" w14:textId="77777777" w:rsidR="00336F89" w:rsidRDefault="0033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0FFE" w14:textId="77777777" w:rsidR="00131F04" w:rsidRDefault="00131F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3A92" w14:textId="77777777" w:rsidR="00B4043C" w:rsidRDefault="00000000">
    <w:pPr>
      <w:pStyle w:val="berschrift1"/>
    </w:pPr>
    <w:r>
      <w:t>Weihnachten in aller Welt</w:t>
    </w:r>
  </w:p>
  <w:p w14:paraId="10999FC6" w14:textId="208422AD" w:rsidR="00B4043C" w:rsidRDefault="00000000">
    <w:pPr>
      <w:pStyle w:val="Default"/>
    </w:pPr>
    <w:r>
      <w:t>Name</w:t>
    </w:r>
  </w:p>
  <w:p w14:paraId="70933343" w14:textId="77777777" w:rsidR="00B4043C" w:rsidRDefault="00000000">
    <w:r>
      <w:rPr>
        <w:noProof/>
      </w:rPr>
      <w:drawing>
        <wp:anchor distT="0" distB="0" distL="0" distR="0" simplePos="0" relativeHeight="1047750" behindDoc="1" locked="0" layoutInCell="1" allowOverlap="1" wp14:anchorId="3DEEF1AB" wp14:editId="12BA0D2F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l="0" t="0" r="0" b="0"/>
          <wp:wrapNone/>
          <wp:docPr id="2603" name="Grafik 2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22845A" w14:textId="42E684DE" w:rsidR="00B4043C" w:rsidRDefault="00B404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A0BE" w14:textId="77777777" w:rsidR="00131F04" w:rsidRDefault="00131F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2C7E"/>
    <w:multiLevelType w:val="hybridMultilevel"/>
    <w:tmpl w:val="0EE486CA"/>
    <w:lvl w:ilvl="0" w:tplc="74B4BEE8">
      <w:start w:val="1"/>
      <w:numFmt w:val="bullet"/>
      <w:lvlText w:val="●"/>
      <w:lvlJc w:val="left"/>
      <w:pPr>
        <w:ind w:left="720" w:hanging="360"/>
      </w:pPr>
    </w:lvl>
    <w:lvl w:ilvl="1" w:tplc="5B901AC8">
      <w:start w:val="1"/>
      <w:numFmt w:val="bullet"/>
      <w:lvlText w:val="○"/>
      <w:lvlJc w:val="left"/>
      <w:pPr>
        <w:ind w:left="1440" w:hanging="360"/>
      </w:pPr>
    </w:lvl>
    <w:lvl w:ilvl="2" w:tplc="D49C245E">
      <w:start w:val="1"/>
      <w:numFmt w:val="bullet"/>
      <w:lvlText w:val="■"/>
      <w:lvlJc w:val="left"/>
      <w:pPr>
        <w:ind w:left="2160" w:hanging="360"/>
      </w:pPr>
    </w:lvl>
    <w:lvl w:ilvl="3" w:tplc="83AA9A38">
      <w:start w:val="1"/>
      <w:numFmt w:val="bullet"/>
      <w:lvlText w:val="●"/>
      <w:lvlJc w:val="left"/>
      <w:pPr>
        <w:ind w:left="2880" w:hanging="360"/>
      </w:pPr>
    </w:lvl>
    <w:lvl w:ilvl="4" w:tplc="D3781D5C">
      <w:start w:val="1"/>
      <w:numFmt w:val="bullet"/>
      <w:lvlText w:val="○"/>
      <w:lvlJc w:val="left"/>
      <w:pPr>
        <w:ind w:left="3600" w:hanging="360"/>
      </w:pPr>
    </w:lvl>
    <w:lvl w:ilvl="5" w:tplc="CF14C878">
      <w:start w:val="1"/>
      <w:numFmt w:val="bullet"/>
      <w:lvlText w:val="■"/>
      <w:lvlJc w:val="left"/>
      <w:pPr>
        <w:ind w:left="4320" w:hanging="360"/>
      </w:pPr>
    </w:lvl>
    <w:lvl w:ilvl="6" w:tplc="5560CF4C">
      <w:start w:val="1"/>
      <w:numFmt w:val="bullet"/>
      <w:lvlText w:val="●"/>
      <w:lvlJc w:val="left"/>
      <w:pPr>
        <w:ind w:left="5040" w:hanging="360"/>
      </w:pPr>
    </w:lvl>
    <w:lvl w:ilvl="7" w:tplc="0CE60F56">
      <w:start w:val="1"/>
      <w:numFmt w:val="bullet"/>
      <w:lvlText w:val="●"/>
      <w:lvlJc w:val="left"/>
      <w:pPr>
        <w:ind w:left="5760" w:hanging="360"/>
      </w:pPr>
    </w:lvl>
    <w:lvl w:ilvl="8" w:tplc="CC3499DA">
      <w:start w:val="1"/>
      <w:numFmt w:val="bullet"/>
      <w:lvlText w:val="●"/>
      <w:lvlJc w:val="left"/>
      <w:pPr>
        <w:ind w:left="6480" w:hanging="360"/>
      </w:pPr>
    </w:lvl>
  </w:abstractNum>
  <w:num w:numId="1" w16cid:durableId="11801229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3C"/>
    <w:rsid w:val="00131F04"/>
    <w:rsid w:val="00336F89"/>
    <w:rsid w:val="00425B3C"/>
    <w:rsid w:val="00B4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6CB29"/>
  <w15:docId w15:val="{04360925-7582-462B-8F4F-D19D0D71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uiPriority w:val="9"/>
    <w:qFormat/>
    <w:pPr>
      <w:spacing w:after="200"/>
      <w:outlineLvl w:val="0"/>
    </w:pPr>
    <w:rPr>
      <w:b/>
      <w:bCs/>
      <w:sz w:val="32"/>
      <w:szCs w:val="32"/>
    </w:rPr>
  </w:style>
  <w:style w:type="paragraph" w:styleId="berschrift2">
    <w:name w:val="heading 2"/>
    <w:uiPriority w:val="9"/>
    <w:unhideWhenUsed/>
    <w:qFormat/>
    <w:pPr>
      <w:spacing w:after="200"/>
      <w:outlineLvl w:val="1"/>
    </w:pPr>
    <w:rPr>
      <w:b/>
      <w:bCs/>
      <w:sz w:val="26"/>
      <w:szCs w:val="26"/>
    </w:rPr>
  </w:style>
  <w:style w:type="paragraph" w:styleId="berschrift3">
    <w:name w:val="heading 3"/>
    <w:uiPriority w:val="9"/>
    <w:unhideWhenUsed/>
    <w:qFormat/>
    <w:pPr>
      <w:spacing w:before="240" w:after="200"/>
      <w:outlineLvl w:val="2"/>
    </w:pPr>
    <w:rPr>
      <w:b/>
      <w:bCs/>
      <w:sz w:val="24"/>
      <w:szCs w:val="24"/>
    </w:rPr>
  </w:style>
  <w:style w:type="paragraph" w:styleId="berschrift4">
    <w:name w:val="heading 4"/>
    <w:uiPriority w:val="9"/>
    <w:unhideWhenUsed/>
    <w:qFormat/>
    <w:pPr>
      <w:outlineLvl w:val="3"/>
    </w:pPr>
    <w:rPr>
      <w:i/>
      <w:iCs/>
      <w:color w:val="2E74B5"/>
    </w:rPr>
  </w:style>
  <w:style w:type="paragraph" w:styleId="berschrift5">
    <w:name w:val="heading 5"/>
    <w:uiPriority w:val="9"/>
    <w:unhideWhenUsed/>
    <w:qFormat/>
    <w:pPr>
      <w:outlineLvl w:val="4"/>
    </w:pPr>
    <w:rPr>
      <w:color w:val="2E74B5"/>
    </w:rPr>
  </w:style>
  <w:style w:type="paragraph" w:styleId="berschrift6">
    <w:name w:val="heading 6"/>
    <w:uiPriority w:val="9"/>
    <w:unhideWhenUsed/>
    <w:qFormat/>
    <w:pPr>
      <w:spacing w:after="120"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uiPriority w:val="10"/>
    <w:qFormat/>
    <w:rPr>
      <w:sz w:val="56"/>
      <w:szCs w:val="56"/>
    </w:rPr>
  </w:style>
  <w:style w:type="paragraph" w:customStyle="1" w:styleId="Fett1">
    <w:name w:val="Fett1"/>
    <w:qFormat/>
    <w:rPr>
      <w:b/>
      <w:bCs/>
    </w:rPr>
  </w:style>
  <w:style w:type="paragraph" w:styleId="Listenabsatz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Funotentext">
    <w:name w:val="footnote text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unhideWhenUsed/>
    <w:rPr>
      <w:sz w:val="20"/>
      <w:szCs w:val="20"/>
    </w:rPr>
  </w:style>
  <w:style w:type="paragraph" w:customStyle="1" w:styleId="Default">
    <w:name w:val="Default"/>
    <w:pPr>
      <w:spacing w:line="360" w:lineRule="auto"/>
    </w:pPr>
  </w:style>
  <w:style w:type="paragraph" w:customStyle="1" w:styleId="Small">
    <w:name w:val="Small"/>
    <w:pPr>
      <w:spacing w:line="360" w:lineRule="auto"/>
    </w:pPr>
    <w:rPr>
      <w:sz w:val="18"/>
      <w:szCs w:val="18"/>
    </w:rPr>
  </w:style>
  <w:style w:type="paragraph" w:customStyle="1" w:styleId="Fett2">
    <w:name w:val="Fett2"/>
    <w:pPr>
      <w:spacing w:line="360" w:lineRule="exact"/>
    </w:pPr>
    <w:rPr>
      <w:b/>
      <w:bCs/>
    </w:rPr>
  </w:style>
  <w:style w:type="paragraph" w:customStyle="1" w:styleId="Label">
    <w:name w:val="Label"/>
    <w:pPr>
      <w:spacing w:line="240" w:lineRule="exact"/>
    </w:pPr>
    <w:rPr>
      <w:b/>
      <w:bCs/>
      <w:color w:val="64748B"/>
    </w:rPr>
  </w:style>
  <w:style w:type="paragraph" w:customStyle="1" w:styleId="Narrow">
    <w:name w:val="Narrow"/>
  </w:style>
  <w:style w:type="paragraph" w:styleId="Kopfzeile">
    <w:name w:val="header"/>
    <w:basedOn w:val="Standard"/>
    <w:link w:val="KopfzeileZchn"/>
    <w:uiPriority w:val="99"/>
    <w:unhideWhenUsed/>
    <w:rsid w:val="00131F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1F04"/>
  </w:style>
  <w:style w:type="paragraph" w:styleId="Fuzeile">
    <w:name w:val="footer"/>
    <w:basedOn w:val="Standard"/>
    <w:link w:val="FuzeileZchn"/>
    <w:uiPriority w:val="99"/>
    <w:unhideWhenUsed/>
    <w:rsid w:val="00131F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Kerstin Kuba-Nimmrichter</cp:lastModifiedBy>
  <cp:revision>2</cp:revision>
  <cp:lastPrinted>2024-12-05T07:32:00Z</cp:lastPrinted>
  <dcterms:created xsi:type="dcterms:W3CDTF">2024-12-05T08:02:00Z</dcterms:created>
  <dcterms:modified xsi:type="dcterms:W3CDTF">2024-12-05T08:02:00Z</dcterms:modified>
</cp:coreProperties>
</file>