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3E" w:rsidRDefault="000637D3" w:rsidP="00E42ADB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5759450" cy="9493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rialmappen-header_150dpi-JT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3E" w:rsidRDefault="00B9443E" w:rsidP="00E42ADB">
      <w:pPr>
        <w:jc w:val="right"/>
        <w:rPr>
          <w:b/>
        </w:rPr>
      </w:pPr>
    </w:p>
    <w:p w:rsidR="00F11D8C" w:rsidRPr="00256E13" w:rsidRDefault="00E42ADB" w:rsidP="00256E13">
      <w:pPr>
        <w:jc w:val="right"/>
        <w:rPr>
          <w:rFonts w:ascii="Calibri Light" w:hAnsi="Calibri Light"/>
          <w:b/>
          <w:sz w:val="23"/>
          <w:szCs w:val="23"/>
        </w:rPr>
      </w:pPr>
      <w:r w:rsidRPr="00256E13">
        <w:rPr>
          <w:rFonts w:ascii="Calibri Light" w:hAnsi="Calibri Light"/>
          <w:b/>
          <w:sz w:val="23"/>
          <w:szCs w:val="23"/>
        </w:rPr>
        <w:t>Innsbruck,</w:t>
      </w:r>
      <w:r w:rsidR="008F1FD2" w:rsidRPr="00256E13">
        <w:rPr>
          <w:rFonts w:ascii="Calibri Light" w:hAnsi="Calibri Light"/>
          <w:b/>
          <w:sz w:val="23"/>
          <w:szCs w:val="23"/>
        </w:rPr>
        <w:t xml:space="preserve"> </w:t>
      </w:r>
      <w:r w:rsidR="000637D3">
        <w:rPr>
          <w:rFonts w:ascii="Calibri Light" w:hAnsi="Calibri Light"/>
          <w:b/>
          <w:sz w:val="23"/>
          <w:szCs w:val="23"/>
        </w:rPr>
        <w:t>März</w:t>
      </w:r>
      <w:r w:rsidR="00B9443E" w:rsidRPr="00256E13">
        <w:rPr>
          <w:rFonts w:ascii="Calibri Light" w:hAnsi="Calibri Light"/>
          <w:b/>
          <w:sz w:val="23"/>
          <w:szCs w:val="23"/>
        </w:rPr>
        <w:t xml:space="preserve"> 201</w:t>
      </w:r>
      <w:r w:rsidR="000637D3">
        <w:rPr>
          <w:rFonts w:ascii="Calibri Light" w:hAnsi="Calibri Light"/>
          <w:b/>
          <w:sz w:val="23"/>
          <w:szCs w:val="23"/>
        </w:rPr>
        <w:t>9</w:t>
      </w:r>
    </w:p>
    <w:p w:rsidR="00F11D8C" w:rsidRPr="00256E13" w:rsidRDefault="008F1FD2" w:rsidP="00F11D8C">
      <w:pPr>
        <w:jc w:val="both"/>
        <w:rPr>
          <w:rFonts w:ascii="Calibri Light" w:hAnsi="Calibri Light"/>
          <w:b/>
          <w:sz w:val="23"/>
          <w:szCs w:val="23"/>
        </w:rPr>
      </w:pPr>
      <w:r w:rsidRPr="00256E13">
        <w:rPr>
          <w:rFonts w:ascii="Calibri Light" w:hAnsi="Calibri Light"/>
          <w:b/>
          <w:sz w:val="23"/>
          <w:szCs w:val="23"/>
        </w:rPr>
        <w:t xml:space="preserve">Liebe Spielleiterinnen, </w:t>
      </w:r>
      <w:r w:rsidR="00F11D8C" w:rsidRPr="00256E13">
        <w:rPr>
          <w:rFonts w:ascii="Calibri Light" w:hAnsi="Calibri Light"/>
          <w:b/>
          <w:sz w:val="23"/>
          <w:szCs w:val="23"/>
        </w:rPr>
        <w:t>liebe Spielleiter!</w:t>
      </w:r>
    </w:p>
    <w:p w:rsidR="00F11D8C" w:rsidRPr="00256E13" w:rsidRDefault="00F11D8C" w:rsidP="00F11D8C">
      <w:pPr>
        <w:rPr>
          <w:rFonts w:ascii="Calibri Light" w:hAnsi="Calibri Light"/>
          <w:sz w:val="23"/>
          <w:szCs w:val="23"/>
        </w:rPr>
      </w:pPr>
    </w:p>
    <w:p w:rsidR="00E75F59" w:rsidRPr="00256E13" w:rsidRDefault="00B9443E" w:rsidP="00E42ADB">
      <w:pPr>
        <w:jc w:val="both"/>
        <w:rPr>
          <w:rFonts w:ascii="Calibri Light" w:hAnsi="Calibri Light"/>
          <w:sz w:val="23"/>
          <w:szCs w:val="23"/>
        </w:rPr>
      </w:pPr>
      <w:r w:rsidRPr="00256E13">
        <w:rPr>
          <w:rFonts w:ascii="Calibri Light" w:hAnsi="Calibri Light"/>
          <w:sz w:val="23"/>
          <w:szCs w:val="23"/>
        </w:rPr>
        <w:t xml:space="preserve">Die Termine für die diesjährigen Schultheatertage sind der </w:t>
      </w:r>
      <w:r w:rsidR="000637D3">
        <w:rPr>
          <w:rFonts w:ascii="Calibri Light" w:hAnsi="Calibri Light"/>
          <w:b/>
          <w:sz w:val="23"/>
          <w:szCs w:val="23"/>
        </w:rPr>
        <w:t xml:space="preserve">25. und </w:t>
      </w:r>
      <w:r w:rsidRPr="00256E13">
        <w:rPr>
          <w:rFonts w:ascii="Calibri Light" w:hAnsi="Calibri Light"/>
          <w:b/>
          <w:sz w:val="23"/>
          <w:szCs w:val="23"/>
        </w:rPr>
        <w:t>2</w:t>
      </w:r>
      <w:r w:rsidR="000637D3">
        <w:rPr>
          <w:rFonts w:ascii="Calibri Light" w:hAnsi="Calibri Light"/>
          <w:b/>
          <w:sz w:val="23"/>
          <w:szCs w:val="23"/>
        </w:rPr>
        <w:t>6. Juni 2019</w:t>
      </w:r>
      <w:r w:rsidRPr="00256E13">
        <w:rPr>
          <w:rFonts w:ascii="Calibri Light" w:hAnsi="Calibri Light"/>
          <w:sz w:val="23"/>
          <w:szCs w:val="23"/>
        </w:rPr>
        <w:t xml:space="preserve">. </w:t>
      </w:r>
      <w:r w:rsidR="000637D3">
        <w:rPr>
          <w:rFonts w:ascii="Calibri Light" w:hAnsi="Calibri Light"/>
          <w:sz w:val="23"/>
          <w:szCs w:val="23"/>
        </w:rPr>
        <w:t xml:space="preserve">Wir freuen uns sehr, dass wir dieses Jahr zum ersten Mal die neuen Kammerspiele </w:t>
      </w:r>
      <w:r w:rsidR="00FA6930">
        <w:rPr>
          <w:rFonts w:ascii="Calibri Light" w:hAnsi="Calibri Light"/>
          <w:sz w:val="23"/>
          <w:szCs w:val="23"/>
        </w:rPr>
        <w:t xml:space="preserve">bzw. das [K2] </w:t>
      </w:r>
      <w:r w:rsidR="000637D3">
        <w:rPr>
          <w:rFonts w:ascii="Calibri Light" w:hAnsi="Calibri Light"/>
          <w:sz w:val="23"/>
          <w:szCs w:val="23"/>
        </w:rPr>
        <w:t xml:space="preserve">im Haus der Musik Innsbruck zur Verfügung stellen können. </w:t>
      </w:r>
      <w:r w:rsidR="002302CD">
        <w:rPr>
          <w:rFonts w:ascii="Calibri Light" w:hAnsi="Calibri Light"/>
          <w:sz w:val="23"/>
          <w:szCs w:val="23"/>
        </w:rPr>
        <w:t>Mein Kollege von der Theaterpädagogik Christoph Daigl und ich</w:t>
      </w:r>
      <w:r w:rsidR="00E75F59" w:rsidRPr="00256E13">
        <w:rPr>
          <w:rFonts w:ascii="Calibri Light" w:hAnsi="Calibri Light"/>
          <w:sz w:val="23"/>
          <w:szCs w:val="23"/>
        </w:rPr>
        <w:t xml:space="preserve"> laden Sie ganz herzlich ein, mit ihrer Schauspielgruppe aktiv </w:t>
      </w:r>
      <w:r w:rsidR="00B81EA9" w:rsidRPr="00256E13">
        <w:rPr>
          <w:rFonts w:ascii="Calibri Light" w:hAnsi="Calibri Light"/>
          <w:sz w:val="23"/>
          <w:szCs w:val="23"/>
        </w:rPr>
        <w:t>daran</w:t>
      </w:r>
      <w:r w:rsidR="00E75F59" w:rsidRPr="00256E13">
        <w:rPr>
          <w:rFonts w:ascii="Calibri Light" w:hAnsi="Calibri Light"/>
          <w:sz w:val="23"/>
          <w:szCs w:val="23"/>
        </w:rPr>
        <w:t xml:space="preserve"> teilzunehmen und die Chance zu nützen, auf einer </w:t>
      </w:r>
      <w:r w:rsidR="008F1FD2" w:rsidRPr="00256E13">
        <w:rPr>
          <w:rFonts w:ascii="Calibri Light" w:hAnsi="Calibri Light"/>
          <w:sz w:val="23"/>
          <w:szCs w:val="23"/>
        </w:rPr>
        <w:t>großen</w:t>
      </w:r>
      <w:r w:rsidR="00E75F59" w:rsidRPr="00256E13">
        <w:rPr>
          <w:rFonts w:ascii="Calibri Light" w:hAnsi="Calibri Light"/>
          <w:sz w:val="23"/>
          <w:szCs w:val="23"/>
        </w:rPr>
        <w:t xml:space="preserve"> Theaterbühne zu stehen! </w:t>
      </w:r>
    </w:p>
    <w:p w:rsidR="00E75F59" w:rsidRPr="00256E13" w:rsidRDefault="00E75F59" w:rsidP="00E42ADB">
      <w:pPr>
        <w:jc w:val="both"/>
        <w:rPr>
          <w:rFonts w:ascii="Calibri Light" w:hAnsi="Calibri Light"/>
          <w:sz w:val="23"/>
          <w:szCs w:val="23"/>
        </w:rPr>
      </w:pPr>
    </w:p>
    <w:p w:rsidR="00E75F59" w:rsidRPr="00256E13" w:rsidRDefault="00E75F59" w:rsidP="00E42ADB">
      <w:pPr>
        <w:jc w:val="both"/>
        <w:rPr>
          <w:rFonts w:ascii="Calibri Light" w:hAnsi="Calibri Light"/>
          <w:sz w:val="23"/>
          <w:szCs w:val="23"/>
        </w:rPr>
      </w:pPr>
      <w:r w:rsidRPr="00256E13">
        <w:rPr>
          <w:rFonts w:ascii="Calibri Light" w:hAnsi="Calibri Light"/>
          <w:sz w:val="23"/>
          <w:szCs w:val="23"/>
        </w:rPr>
        <w:t xml:space="preserve">Mit den Schultheatertagen </w:t>
      </w:r>
      <w:r w:rsidR="00100ED6" w:rsidRPr="00256E13">
        <w:rPr>
          <w:rFonts w:ascii="Calibri Light" w:hAnsi="Calibri Light"/>
          <w:sz w:val="23"/>
          <w:szCs w:val="23"/>
        </w:rPr>
        <w:t>stellen wir</w:t>
      </w:r>
      <w:r w:rsidRPr="00256E13">
        <w:rPr>
          <w:rFonts w:ascii="Calibri Light" w:hAnsi="Calibri Light"/>
          <w:sz w:val="23"/>
          <w:szCs w:val="23"/>
        </w:rPr>
        <w:t xml:space="preserve"> Ihrer Spielgruppe ein</w:t>
      </w:r>
      <w:r w:rsidR="00100ED6" w:rsidRPr="00256E13">
        <w:rPr>
          <w:rFonts w:ascii="Calibri Light" w:hAnsi="Calibri Light"/>
          <w:sz w:val="23"/>
          <w:szCs w:val="23"/>
        </w:rPr>
        <w:t>en</w:t>
      </w:r>
      <w:r w:rsidRPr="00256E13">
        <w:rPr>
          <w:rFonts w:ascii="Calibri Light" w:hAnsi="Calibri Light"/>
          <w:sz w:val="23"/>
          <w:szCs w:val="23"/>
        </w:rPr>
        <w:t xml:space="preserve"> öffentliche</w:t>
      </w:r>
      <w:r w:rsidR="00100ED6" w:rsidRPr="00256E13">
        <w:rPr>
          <w:rFonts w:ascii="Calibri Light" w:hAnsi="Calibri Light"/>
          <w:sz w:val="23"/>
          <w:szCs w:val="23"/>
        </w:rPr>
        <w:t>n</w:t>
      </w:r>
      <w:r w:rsidRPr="00256E13">
        <w:rPr>
          <w:rFonts w:ascii="Calibri Light" w:hAnsi="Calibri Light"/>
          <w:sz w:val="23"/>
          <w:szCs w:val="23"/>
        </w:rPr>
        <w:t xml:space="preserve"> Raum für die </w:t>
      </w:r>
      <w:proofErr w:type="spellStart"/>
      <w:proofErr w:type="gramStart"/>
      <w:r w:rsidRPr="00256E13">
        <w:rPr>
          <w:rFonts w:ascii="Calibri Light" w:hAnsi="Calibri Light"/>
          <w:sz w:val="23"/>
          <w:szCs w:val="23"/>
        </w:rPr>
        <w:t>Präsenta</w:t>
      </w:r>
      <w:r w:rsidR="00960DFB">
        <w:rPr>
          <w:rFonts w:ascii="Calibri Light" w:hAnsi="Calibri Light"/>
          <w:sz w:val="23"/>
          <w:szCs w:val="23"/>
        </w:rPr>
        <w:t>-</w:t>
      </w:r>
      <w:r w:rsidRPr="00256E13">
        <w:rPr>
          <w:rFonts w:ascii="Calibri Light" w:hAnsi="Calibri Light"/>
          <w:sz w:val="23"/>
          <w:szCs w:val="23"/>
        </w:rPr>
        <w:t>tion</w:t>
      </w:r>
      <w:proofErr w:type="spellEnd"/>
      <w:proofErr w:type="gramEnd"/>
      <w:r w:rsidRPr="00256E13">
        <w:rPr>
          <w:rFonts w:ascii="Calibri Light" w:hAnsi="Calibri Light"/>
          <w:sz w:val="23"/>
          <w:szCs w:val="23"/>
        </w:rPr>
        <w:t xml:space="preserve"> Ihrer Theaterarbeit zur Verfügung. </w:t>
      </w:r>
      <w:r w:rsidR="000637D3">
        <w:rPr>
          <w:rFonts w:ascii="Calibri Light" w:hAnsi="Calibri Light"/>
          <w:sz w:val="23"/>
          <w:szCs w:val="23"/>
        </w:rPr>
        <w:t>Sie werden dabei</w:t>
      </w:r>
      <w:r w:rsidR="00CC4166">
        <w:rPr>
          <w:rFonts w:ascii="Calibri Light" w:hAnsi="Calibri Light"/>
          <w:sz w:val="23"/>
          <w:szCs w:val="23"/>
        </w:rPr>
        <w:t xml:space="preserve"> </w:t>
      </w:r>
      <w:r w:rsidR="000637D3">
        <w:rPr>
          <w:rFonts w:ascii="Calibri Light" w:hAnsi="Calibri Light"/>
          <w:sz w:val="23"/>
          <w:szCs w:val="23"/>
        </w:rPr>
        <w:t>von der Mannschaft des Tiroler Landes</w:t>
      </w:r>
      <w:r w:rsidR="00960DFB">
        <w:rPr>
          <w:rFonts w:ascii="Calibri Light" w:hAnsi="Calibri Light"/>
          <w:sz w:val="23"/>
          <w:szCs w:val="23"/>
        </w:rPr>
        <w:t>-</w:t>
      </w:r>
      <w:r w:rsidR="000637D3">
        <w:rPr>
          <w:rFonts w:ascii="Calibri Light" w:hAnsi="Calibri Light"/>
          <w:sz w:val="23"/>
          <w:szCs w:val="23"/>
        </w:rPr>
        <w:t>theaters</w:t>
      </w:r>
      <w:r w:rsidR="009E6B3E" w:rsidRPr="00256E13">
        <w:rPr>
          <w:rFonts w:ascii="Calibri Light" w:hAnsi="Calibri Light"/>
          <w:sz w:val="23"/>
          <w:szCs w:val="23"/>
        </w:rPr>
        <w:t xml:space="preserve"> </w:t>
      </w:r>
      <w:r w:rsidR="009E6B3E">
        <w:rPr>
          <w:rFonts w:ascii="Calibri Light" w:hAnsi="Calibri Light"/>
          <w:sz w:val="23"/>
          <w:szCs w:val="23"/>
        </w:rPr>
        <w:t xml:space="preserve">professionell betreut: </w:t>
      </w:r>
      <w:r w:rsidR="009E6B3E" w:rsidRPr="00256E13">
        <w:rPr>
          <w:rFonts w:ascii="Calibri Light" w:hAnsi="Calibri Light"/>
          <w:sz w:val="23"/>
          <w:szCs w:val="23"/>
        </w:rPr>
        <w:t>Bühnentechnik, Beleuchtungste</w:t>
      </w:r>
      <w:r w:rsidR="000637D3">
        <w:rPr>
          <w:rFonts w:ascii="Calibri Light" w:hAnsi="Calibri Light"/>
          <w:sz w:val="23"/>
          <w:szCs w:val="23"/>
        </w:rPr>
        <w:t>chnik, Tontechnik und Requisite</w:t>
      </w:r>
      <w:r w:rsidRPr="00256E13">
        <w:rPr>
          <w:rFonts w:ascii="Calibri Light" w:hAnsi="Calibri Light"/>
          <w:sz w:val="23"/>
          <w:szCs w:val="23"/>
        </w:rPr>
        <w:t xml:space="preserve">. </w:t>
      </w:r>
    </w:p>
    <w:p w:rsidR="00F11D8C" w:rsidRPr="00256E13" w:rsidRDefault="00F11D8C" w:rsidP="00E42ADB">
      <w:pPr>
        <w:jc w:val="both"/>
        <w:rPr>
          <w:rFonts w:ascii="Calibri Light" w:hAnsi="Calibri Light"/>
          <w:sz w:val="23"/>
          <w:szCs w:val="23"/>
        </w:rPr>
      </w:pPr>
    </w:p>
    <w:p w:rsidR="00AD38E8" w:rsidRPr="00256E13" w:rsidRDefault="005961CF" w:rsidP="00E42ADB">
      <w:pPr>
        <w:jc w:val="both"/>
        <w:rPr>
          <w:rFonts w:ascii="Calibri Light" w:hAnsi="Calibri Light"/>
          <w:sz w:val="23"/>
          <w:szCs w:val="23"/>
        </w:rPr>
      </w:pPr>
      <w:r w:rsidRPr="00256E13">
        <w:rPr>
          <w:rFonts w:ascii="Calibri Light" w:hAnsi="Calibri Light"/>
          <w:sz w:val="23"/>
          <w:szCs w:val="23"/>
        </w:rPr>
        <w:t xml:space="preserve">Weil eine solche Veranstaltung eine </w:t>
      </w:r>
      <w:r w:rsidR="000637D3">
        <w:rPr>
          <w:rFonts w:ascii="Calibri Light" w:hAnsi="Calibri Light"/>
          <w:sz w:val="23"/>
          <w:szCs w:val="23"/>
        </w:rPr>
        <w:t>gewisse</w:t>
      </w:r>
      <w:r w:rsidRPr="00256E13">
        <w:rPr>
          <w:rFonts w:ascii="Calibri Light" w:hAnsi="Calibri Light"/>
          <w:sz w:val="23"/>
          <w:szCs w:val="23"/>
        </w:rPr>
        <w:t xml:space="preserve"> Vorbereitungszeit benötigt, bitte ich Sie um eine form</w:t>
      </w:r>
      <w:r w:rsidR="00960DFB">
        <w:rPr>
          <w:rFonts w:ascii="Calibri Light" w:hAnsi="Calibri Light"/>
          <w:sz w:val="23"/>
          <w:szCs w:val="23"/>
        </w:rPr>
        <w:t>-</w:t>
      </w:r>
      <w:r w:rsidRPr="00256E13">
        <w:rPr>
          <w:rFonts w:ascii="Calibri Light" w:hAnsi="Calibri Light"/>
          <w:sz w:val="23"/>
          <w:szCs w:val="23"/>
        </w:rPr>
        <w:t>lose Anmeldung mit einer kurzen Beschreibung des gepla</w:t>
      </w:r>
      <w:r w:rsidR="002D757D" w:rsidRPr="00256E13">
        <w:rPr>
          <w:rFonts w:ascii="Calibri Light" w:hAnsi="Calibri Light"/>
          <w:sz w:val="23"/>
          <w:szCs w:val="23"/>
        </w:rPr>
        <w:t xml:space="preserve">nten Projektes bis spätestens </w:t>
      </w:r>
      <w:r w:rsidR="00F36CF3" w:rsidRPr="00F36CF3">
        <w:rPr>
          <w:rFonts w:ascii="Calibri Light" w:hAnsi="Calibri Light"/>
          <w:b/>
          <w:sz w:val="23"/>
          <w:szCs w:val="23"/>
        </w:rPr>
        <w:t>2</w:t>
      </w:r>
      <w:r w:rsidR="000637D3">
        <w:rPr>
          <w:rFonts w:ascii="Calibri Light" w:hAnsi="Calibri Light"/>
          <w:b/>
          <w:sz w:val="23"/>
          <w:szCs w:val="23"/>
        </w:rPr>
        <w:t>9</w:t>
      </w:r>
      <w:r w:rsidR="009E6B3E" w:rsidRPr="00F36CF3">
        <w:rPr>
          <w:rFonts w:ascii="Calibri Light" w:hAnsi="Calibri Light"/>
          <w:b/>
          <w:sz w:val="23"/>
          <w:szCs w:val="23"/>
        </w:rPr>
        <w:t>.</w:t>
      </w:r>
      <w:r w:rsidR="000637D3">
        <w:rPr>
          <w:rFonts w:ascii="Calibri Light" w:hAnsi="Calibri Light"/>
          <w:b/>
          <w:sz w:val="23"/>
          <w:szCs w:val="23"/>
        </w:rPr>
        <w:t> April</w:t>
      </w:r>
      <w:r w:rsidRPr="00256E13">
        <w:rPr>
          <w:rFonts w:ascii="Calibri Light" w:hAnsi="Calibri Light"/>
          <w:b/>
          <w:sz w:val="23"/>
          <w:szCs w:val="23"/>
        </w:rPr>
        <w:t xml:space="preserve"> 201</w:t>
      </w:r>
      <w:r w:rsidR="000637D3">
        <w:rPr>
          <w:rFonts w:ascii="Calibri Light" w:hAnsi="Calibri Light"/>
          <w:b/>
          <w:sz w:val="23"/>
          <w:szCs w:val="23"/>
        </w:rPr>
        <w:t>9</w:t>
      </w:r>
      <w:r w:rsidRPr="00256E13">
        <w:rPr>
          <w:rFonts w:ascii="Calibri Light" w:hAnsi="Calibri Light"/>
          <w:sz w:val="23"/>
          <w:szCs w:val="23"/>
        </w:rPr>
        <w:t xml:space="preserve"> an </w:t>
      </w:r>
      <w:hyperlink r:id="rId5" w:history="1">
        <w:r w:rsidR="009E6B3E" w:rsidRPr="008B4E9D">
          <w:rPr>
            <w:rStyle w:val="Hyperlink"/>
            <w:rFonts w:ascii="Calibri Light" w:hAnsi="Calibri Light"/>
            <w:sz w:val="23"/>
            <w:szCs w:val="23"/>
          </w:rPr>
          <w:t>u.oberleiter@landestheater.at</w:t>
        </w:r>
      </w:hyperlink>
      <w:r w:rsidRPr="00256E13">
        <w:rPr>
          <w:rFonts w:ascii="Calibri Light" w:hAnsi="Calibri Light"/>
          <w:sz w:val="23"/>
          <w:szCs w:val="23"/>
        </w:rPr>
        <w:t xml:space="preserve">. </w:t>
      </w:r>
    </w:p>
    <w:p w:rsidR="00F11D8C" w:rsidRPr="00256E13" w:rsidRDefault="005961CF" w:rsidP="00E42ADB">
      <w:pPr>
        <w:jc w:val="both"/>
        <w:rPr>
          <w:rFonts w:ascii="Calibri Light" w:hAnsi="Calibri Light"/>
          <w:sz w:val="23"/>
          <w:szCs w:val="23"/>
        </w:rPr>
      </w:pPr>
      <w:r w:rsidRPr="00256E13">
        <w:rPr>
          <w:rFonts w:ascii="Calibri Light" w:hAnsi="Calibri Light"/>
          <w:sz w:val="23"/>
          <w:szCs w:val="23"/>
        </w:rPr>
        <w:t xml:space="preserve">Die Einladung richtet sich an alle Schul-Schauspielgruppen ab der </w:t>
      </w:r>
      <w:r w:rsidR="00AD38E8" w:rsidRPr="00256E13">
        <w:rPr>
          <w:rFonts w:ascii="Calibri Light" w:hAnsi="Calibri Light"/>
          <w:sz w:val="23"/>
          <w:szCs w:val="23"/>
        </w:rPr>
        <w:t xml:space="preserve">ersten Klasse </w:t>
      </w:r>
      <w:r w:rsidR="00886058" w:rsidRPr="00256E13">
        <w:rPr>
          <w:rFonts w:ascii="Calibri Light" w:hAnsi="Calibri Light"/>
          <w:sz w:val="23"/>
          <w:szCs w:val="23"/>
        </w:rPr>
        <w:t>Neue Mittelschule</w:t>
      </w:r>
      <w:r w:rsidRPr="00256E13">
        <w:rPr>
          <w:rFonts w:ascii="Calibri Light" w:hAnsi="Calibri Light"/>
          <w:sz w:val="23"/>
          <w:szCs w:val="23"/>
        </w:rPr>
        <w:t xml:space="preserve"> bzw. Gymnasium-Unterstufe bis zur Matura</w:t>
      </w:r>
      <w:r w:rsidR="00AD38E8" w:rsidRPr="00256E13">
        <w:rPr>
          <w:rFonts w:ascii="Calibri Light" w:hAnsi="Calibri Light"/>
          <w:sz w:val="23"/>
          <w:szCs w:val="23"/>
        </w:rPr>
        <w:t>klasse</w:t>
      </w:r>
      <w:r w:rsidRPr="00256E13">
        <w:rPr>
          <w:rFonts w:ascii="Calibri Light" w:hAnsi="Calibri Light"/>
          <w:sz w:val="23"/>
          <w:szCs w:val="23"/>
        </w:rPr>
        <w:t xml:space="preserve">. Die Beiträge </w:t>
      </w:r>
      <w:r w:rsidR="008F1FD2" w:rsidRPr="00256E13">
        <w:rPr>
          <w:rFonts w:ascii="Calibri Light" w:hAnsi="Calibri Light"/>
          <w:sz w:val="23"/>
          <w:szCs w:val="23"/>
        </w:rPr>
        <w:t>sollten</w:t>
      </w:r>
      <w:r w:rsidRPr="00256E13">
        <w:rPr>
          <w:rFonts w:ascii="Calibri Light" w:hAnsi="Calibri Light"/>
          <w:sz w:val="23"/>
          <w:szCs w:val="23"/>
        </w:rPr>
        <w:t xml:space="preserve"> eine Dauer von 45 Minuten nicht überschreiten. </w:t>
      </w:r>
    </w:p>
    <w:p w:rsidR="005961CF" w:rsidRPr="00256E13" w:rsidRDefault="005961CF" w:rsidP="00E42ADB">
      <w:pPr>
        <w:jc w:val="both"/>
        <w:rPr>
          <w:rFonts w:ascii="Calibri Light" w:hAnsi="Calibri Light"/>
          <w:sz w:val="23"/>
          <w:szCs w:val="23"/>
        </w:rPr>
      </w:pPr>
    </w:p>
    <w:p w:rsidR="005961CF" w:rsidRPr="00256E13" w:rsidRDefault="009E6B3E" w:rsidP="00E42ADB">
      <w:pPr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Am</w:t>
      </w:r>
      <w:r w:rsidR="00307B92" w:rsidRPr="00256E13">
        <w:rPr>
          <w:rFonts w:ascii="Calibri Light" w:hAnsi="Calibri Light"/>
          <w:sz w:val="23"/>
          <w:szCs w:val="23"/>
        </w:rPr>
        <w:t xml:space="preserve"> </w:t>
      </w:r>
      <w:r w:rsidR="00FA6930">
        <w:rPr>
          <w:rFonts w:ascii="Calibri Light" w:hAnsi="Calibri Light"/>
          <w:b/>
          <w:sz w:val="23"/>
          <w:szCs w:val="23"/>
        </w:rPr>
        <w:t>24. Jun</w:t>
      </w:r>
      <w:r w:rsidR="00307B92" w:rsidRPr="00256E13">
        <w:rPr>
          <w:rFonts w:ascii="Calibri Light" w:hAnsi="Calibri Light"/>
          <w:b/>
          <w:sz w:val="23"/>
          <w:szCs w:val="23"/>
        </w:rPr>
        <w:t>i</w:t>
      </w:r>
      <w:r w:rsidR="005961CF" w:rsidRPr="00256E13">
        <w:rPr>
          <w:rFonts w:ascii="Calibri Light" w:hAnsi="Calibri Light"/>
          <w:sz w:val="23"/>
          <w:szCs w:val="23"/>
        </w:rPr>
        <w:t xml:space="preserve"> </w:t>
      </w:r>
      <w:r>
        <w:rPr>
          <w:rFonts w:ascii="Calibri Light" w:hAnsi="Calibri Light"/>
          <w:sz w:val="23"/>
          <w:szCs w:val="23"/>
        </w:rPr>
        <w:t xml:space="preserve">wird es für jede Spielgruppe </w:t>
      </w:r>
      <w:r w:rsidR="005961CF" w:rsidRPr="00256E13">
        <w:rPr>
          <w:rFonts w:ascii="Calibri Light" w:hAnsi="Calibri Light"/>
          <w:sz w:val="23"/>
          <w:szCs w:val="23"/>
        </w:rPr>
        <w:t>einen Termin für ei</w:t>
      </w:r>
      <w:r w:rsidR="00741061" w:rsidRPr="00256E13">
        <w:rPr>
          <w:rFonts w:ascii="Calibri Light" w:hAnsi="Calibri Light"/>
          <w:sz w:val="23"/>
          <w:szCs w:val="23"/>
        </w:rPr>
        <w:t>ne technische Einrichtung geben.</w:t>
      </w:r>
      <w:r w:rsidR="005961CF" w:rsidRPr="00256E13">
        <w:rPr>
          <w:rFonts w:ascii="Calibri Light" w:hAnsi="Calibri Light"/>
          <w:sz w:val="23"/>
          <w:szCs w:val="23"/>
        </w:rPr>
        <w:t xml:space="preserve"> </w:t>
      </w:r>
      <w:proofErr w:type="gramStart"/>
      <w:r w:rsidR="005961CF" w:rsidRPr="00256E13">
        <w:rPr>
          <w:rFonts w:ascii="Calibri Light" w:hAnsi="Calibri Light"/>
          <w:sz w:val="23"/>
          <w:szCs w:val="23"/>
        </w:rPr>
        <w:t xml:space="preserve">Alle </w:t>
      </w:r>
      <w:proofErr w:type="spellStart"/>
      <w:r w:rsidR="005961CF" w:rsidRPr="00256E13">
        <w:rPr>
          <w:rFonts w:ascii="Calibri Light" w:hAnsi="Calibri Light"/>
          <w:sz w:val="23"/>
          <w:szCs w:val="23"/>
        </w:rPr>
        <w:t>SpielleiterInnen</w:t>
      </w:r>
      <w:proofErr w:type="spellEnd"/>
      <w:proofErr w:type="gramEnd"/>
      <w:r w:rsidR="005961CF" w:rsidRPr="00256E13">
        <w:rPr>
          <w:rFonts w:ascii="Calibri Light" w:hAnsi="Calibri Light"/>
          <w:sz w:val="23"/>
          <w:szCs w:val="23"/>
        </w:rPr>
        <w:t xml:space="preserve"> </w:t>
      </w:r>
      <w:r w:rsidR="005C3F21" w:rsidRPr="00256E13">
        <w:rPr>
          <w:rFonts w:ascii="Calibri Light" w:hAnsi="Calibri Light"/>
          <w:sz w:val="23"/>
          <w:szCs w:val="23"/>
        </w:rPr>
        <w:t xml:space="preserve">können vor Ort auf der Bühne mit dem jeweiligen Zuständigen (Ton, Beleuchtung, Bühne, Requisite) besprechen, was für die Vorstellung benötigt wird. Unser Team </w:t>
      </w:r>
      <w:r w:rsidR="00307B92" w:rsidRPr="00256E13">
        <w:rPr>
          <w:rFonts w:ascii="Calibri Light" w:hAnsi="Calibri Light"/>
          <w:sz w:val="23"/>
          <w:szCs w:val="23"/>
        </w:rPr>
        <w:t>nimmt sich dafür</w:t>
      </w:r>
      <w:r w:rsidR="005C3F21" w:rsidRPr="00256E13">
        <w:rPr>
          <w:rFonts w:ascii="Calibri Light" w:hAnsi="Calibri Light"/>
          <w:sz w:val="23"/>
          <w:szCs w:val="23"/>
        </w:rPr>
        <w:t xml:space="preserve"> ca. eine Stunde</w:t>
      </w:r>
      <w:r w:rsidR="00307B92" w:rsidRPr="00256E13">
        <w:rPr>
          <w:rFonts w:ascii="Calibri Light" w:hAnsi="Calibri Light"/>
          <w:sz w:val="23"/>
          <w:szCs w:val="23"/>
        </w:rPr>
        <w:t xml:space="preserve"> </w:t>
      </w:r>
      <w:r w:rsidR="005C3F21" w:rsidRPr="00256E13">
        <w:rPr>
          <w:rFonts w:ascii="Calibri Light" w:hAnsi="Calibri Light"/>
          <w:sz w:val="23"/>
          <w:szCs w:val="23"/>
        </w:rPr>
        <w:t xml:space="preserve">pro </w:t>
      </w:r>
      <w:r w:rsidR="00307B92" w:rsidRPr="00256E13">
        <w:rPr>
          <w:rFonts w:ascii="Calibri Light" w:hAnsi="Calibri Light"/>
          <w:sz w:val="23"/>
          <w:szCs w:val="23"/>
        </w:rPr>
        <w:t>Spielg</w:t>
      </w:r>
      <w:r w:rsidR="005C3F21" w:rsidRPr="00256E13">
        <w:rPr>
          <w:rFonts w:ascii="Calibri Light" w:hAnsi="Calibri Light"/>
          <w:sz w:val="23"/>
          <w:szCs w:val="23"/>
        </w:rPr>
        <w:t xml:space="preserve">ruppe Zeit. </w:t>
      </w:r>
    </w:p>
    <w:p w:rsidR="00F11D8C" w:rsidRPr="00256E13" w:rsidRDefault="00F11D8C" w:rsidP="00E42ADB">
      <w:pPr>
        <w:jc w:val="both"/>
        <w:rPr>
          <w:rFonts w:ascii="Calibri Light" w:hAnsi="Calibri Light"/>
          <w:sz w:val="23"/>
          <w:szCs w:val="23"/>
        </w:rPr>
      </w:pPr>
    </w:p>
    <w:p w:rsidR="00F11D8C" w:rsidRPr="00256E13" w:rsidRDefault="00FA6930" w:rsidP="00E42ADB">
      <w:pPr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 xml:space="preserve">Für weitere Fragen stehen wir </w:t>
      </w:r>
      <w:r w:rsidR="00F11D8C" w:rsidRPr="00256E13">
        <w:rPr>
          <w:rFonts w:ascii="Calibri Light" w:hAnsi="Calibri Light"/>
          <w:sz w:val="23"/>
          <w:szCs w:val="23"/>
        </w:rPr>
        <w:t>jederzeit</w:t>
      </w:r>
      <w:r w:rsidR="005C3F21" w:rsidRPr="00256E13">
        <w:rPr>
          <w:rFonts w:ascii="Calibri Light" w:hAnsi="Calibri Light"/>
          <w:sz w:val="23"/>
          <w:szCs w:val="23"/>
        </w:rPr>
        <w:t xml:space="preserve"> gerne</w:t>
      </w:r>
      <w:r w:rsidR="00F11D8C" w:rsidRPr="00256E13">
        <w:rPr>
          <w:rFonts w:ascii="Calibri Light" w:hAnsi="Calibri Light"/>
          <w:sz w:val="23"/>
          <w:szCs w:val="23"/>
        </w:rPr>
        <w:t xml:space="preserve"> zur Verfügung. Sie erreichen </w:t>
      </w:r>
      <w:r>
        <w:rPr>
          <w:rFonts w:ascii="Calibri Light" w:hAnsi="Calibri Light"/>
          <w:sz w:val="23"/>
          <w:szCs w:val="23"/>
        </w:rPr>
        <w:t>uns</w:t>
      </w:r>
      <w:r w:rsidR="00F11D8C" w:rsidRPr="00256E13">
        <w:rPr>
          <w:rFonts w:ascii="Calibri Light" w:hAnsi="Calibri Light"/>
          <w:sz w:val="23"/>
          <w:szCs w:val="23"/>
        </w:rPr>
        <w:t xml:space="preserve"> am besten per </w:t>
      </w:r>
      <w:r w:rsidR="005C3F21" w:rsidRPr="00256E13">
        <w:rPr>
          <w:rFonts w:ascii="Calibri Light" w:hAnsi="Calibri Light"/>
          <w:sz w:val="23"/>
          <w:szCs w:val="23"/>
        </w:rPr>
        <w:t>E-Mail</w:t>
      </w:r>
      <w:r w:rsidR="00F11D8C" w:rsidRPr="00256E13">
        <w:rPr>
          <w:rFonts w:ascii="Calibri Light" w:hAnsi="Calibri Light"/>
          <w:sz w:val="23"/>
          <w:szCs w:val="23"/>
        </w:rPr>
        <w:t xml:space="preserve"> </w:t>
      </w:r>
      <w:r>
        <w:rPr>
          <w:rFonts w:ascii="Calibri Light" w:hAnsi="Calibri Light"/>
          <w:sz w:val="23"/>
          <w:szCs w:val="23"/>
        </w:rPr>
        <w:t>(</w:t>
      </w:r>
      <w:hyperlink r:id="rId6" w:history="1">
        <w:r w:rsidRPr="0031587C">
          <w:rPr>
            <w:rStyle w:val="Hyperlink"/>
            <w:rFonts w:ascii="Calibri Light" w:hAnsi="Calibri Light"/>
            <w:sz w:val="23"/>
            <w:szCs w:val="23"/>
          </w:rPr>
          <w:t>c.daigl@landestheater.at</w:t>
        </w:r>
      </w:hyperlink>
      <w:r>
        <w:rPr>
          <w:rFonts w:ascii="Calibri Light" w:hAnsi="Calibri Light"/>
          <w:sz w:val="23"/>
          <w:szCs w:val="23"/>
        </w:rPr>
        <w:t xml:space="preserve"> bzw. </w:t>
      </w:r>
      <w:hyperlink r:id="rId7" w:history="1">
        <w:r w:rsidRPr="0031587C">
          <w:rPr>
            <w:rStyle w:val="Hyperlink"/>
            <w:rFonts w:ascii="Calibri Light" w:hAnsi="Calibri Light"/>
            <w:sz w:val="23"/>
            <w:szCs w:val="23"/>
          </w:rPr>
          <w:t>u.oberleiter@landestheater.at</w:t>
        </w:r>
      </w:hyperlink>
      <w:r>
        <w:rPr>
          <w:rFonts w:ascii="Calibri Light" w:hAnsi="Calibri Light"/>
          <w:sz w:val="23"/>
          <w:szCs w:val="23"/>
        </w:rPr>
        <w:t xml:space="preserve"> ) </w:t>
      </w:r>
      <w:r w:rsidR="00F11D8C" w:rsidRPr="00256E13">
        <w:rPr>
          <w:rFonts w:ascii="Calibri Light" w:hAnsi="Calibri Light"/>
          <w:sz w:val="23"/>
          <w:szCs w:val="23"/>
        </w:rPr>
        <w:t xml:space="preserve">oder </w:t>
      </w:r>
      <w:r>
        <w:rPr>
          <w:rFonts w:ascii="Calibri Light" w:hAnsi="Calibri Light"/>
          <w:sz w:val="23"/>
          <w:szCs w:val="23"/>
        </w:rPr>
        <w:t>via Telefon:</w:t>
      </w:r>
      <w:r w:rsidR="00F11D8C" w:rsidRPr="00256E13">
        <w:rPr>
          <w:rFonts w:ascii="Calibri Light" w:hAnsi="Calibri Light"/>
          <w:sz w:val="23"/>
          <w:szCs w:val="23"/>
        </w:rPr>
        <w:t xml:space="preserve"> 0512-52074 DW 358</w:t>
      </w:r>
      <w:r>
        <w:rPr>
          <w:rFonts w:ascii="Calibri Light" w:hAnsi="Calibri Light"/>
          <w:sz w:val="23"/>
          <w:szCs w:val="23"/>
        </w:rPr>
        <w:t xml:space="preserve"> oder 359.</w:t>
      </w:r>
      <w:r w:rsidR="00F11D8C" w:rsidRPr="00256E13">
        <w:rPr>
          <w:rFonts w:ascii="Calibri Light" w:hAnsi="Calibri Light"/>
          <w:sz w:val="23"/>
          <w:szCs w:val="23"/>
        </w:rPr>
        <w:t xml:space="preserve"> </w:t>
      </w:r>
    </w:p>
    <w:p w:rsidR="00F11D8C" w:rsidRPr="00256E13" w:rsidRDefault="00F11D8C" w:rsidP="00F11D8C">
      <w:pPr>
        <w:jc w:val="both"/>
        <w:rPr>
          <w:rFonts w:ascii="Calibri Light" w:hAnsi="Calibri Light"/>
          <w:sz w:val="23"/>
          <w:szCs w:val="23"/>
        </w:rPr>
      </w:pPr>
    </w:p>
    <w:p w:rsidR="00F11D8C" w:rsidRPr="00256E13" w:rsidRDefault="00FA6930" w:rsidP="00F11D8C">
      <w:pPr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Wir</w:t>
      </w:r>
      <w:r w:rsidR="00F11D8C" w:rsidRPr="00256E13">
        <w:rPr>
          <w:rFonts w:ascii="Calibri Light" w:hAnsi="Calibri Light"/>
          <w:sz w:val="23"/>
          <w:szCs w:val="23"/>
        </w:rPr>
        <w:t xml:space="preserve"> freue</w:t>
      </w:r>
      <w:r>
        <w:rPr>
          <w:rFonts w:ascii="Calibri Light" w:hAnsi="Calibri Light"/>
          <w:sz w:val="23"/>
          <w:szCs w:val="23"/>
        </w:rPr>
        <w:t>n</w:t>
      </w:r>
      <w:r w:rsidR="00F11D8C" w:rsidRPr="00256E13">
        <w:rPr>
          <w:rFonts w:ascii="Calibri Light" w:hAnsi="Calibri Light"/>
          <w:sz w:val="23"/>
          <w:szCs w:val="23"/>
        </w:rPr>
        <w:t xml:space="preserve"> </w:t>
      </w:r>
      <w:r>
        <w:rPr>
          <w:rFonts w:ascii="Calibri Light" w:hAnsi="Calibri Light"/>
          <w:sz w:val="23"/>
          <w:szCs w:val="23"/>
        </w:rPr>
        <w:t>uns</w:t>
      </w:r>
      <w:r w:rsidR="00F11D8C" w:rsidRPr="00256E13">
        <w:rPr>
          <w:rFonts w:ascii="Calibri Light" w:hAnsi="Calibri Light"/>
          <w:sz w:val="23"/>
          <w:szCs w:val="23"/>
        </w:rPr>
        <w:t xml:space="preserve"> auf </w:t>
      </w:r>
      <w:r w:rsidR="008F1FD2" w:rsidRPr="00256E13">
        <w:rPr>
          <w:rFonts w:ascii="Calibri Light" w:hAnsi="Calibri Light"/>
          <w:sz w:val="23"/>
          <w:szCs w:val="23"/>
        </w:rPr>
        <w:t>zahlreiche</w:t>
      </w:r>
      <w:r w:rsidR="00F11D8C" w:rsidRPr="00256E13">
        <w:rPr>
          <w:rFonts w:ascii="Calibri Light" w:hAnsi="Calibri Light"/>
          <w:sz w:val="23"/>
          <w:szCs w:val="23"/>
        </w:rPr>
        <w:t xml:space="preserve"> Rückmeldungen!</w:t>
      </w:r>
      <w:r w:rsidR="009E6B3E">
        <w:rPr>
          <w:rFonts w:ascii="Calibri Light" w:hAnsi="Calibri Light"/>
          <w:sz w:val="23"/>
          <w:szCs w:val="23"/>
        </w:rPr>
        <w:t xml:space="preserve"> </w:t>
      </w:r>
    </w:p>
    <w:p w:rsidR="00F11D8C" w:rsidRDefault="00F11D8C" w:rsidP="00F11D8C">
      <w:pPr>
        <w:jc w:val="both"/>
        <w:rPr>
          <w:rFonts w:ascii="Calibri Light" w:hAnsi="Calibri Light"/>
          <w:sz w:val="23"/>
          <w:szCs w:val="23"/>
        </w:rPr>
      </w:pPr>
      <w:r w:rsidRPr="00256E13">
        <w:rPr>
          <w:rFonts w:ascii="Calibri Light" w:hAnsi="Calibri Light"/>
          <w:sz w:val="23"/>
          <w:szCs w:val="23"/>
        </w:rPr>
        <w:t>Mit herzlichen Grüßen,</w:t>
      </w:r>
      <w:r w:rsidR="00BE10E6">
        <w:rPr>
          <w:rFonts w:ascii="Calibri Light" w:hAnsi="Calibri Light"/>
          <w:sz w:val="23"/>
          <w:szCs w:val="23"/>
        </w:rPr>
        <w:t xml:space="preserve"> </w:t>
      </w:r>
    </w:p>
    <w:p w:rsidR="00BE10E6" w:rsidRPr="00256E13" w:rsidRDefault="002302CD" w:rsidP="00F11D8C">
      <w:pPr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2981657</wp:posOffset>
            </wp:positionH>
            <wp:positionV relativeFrom="paragraph">
              <wp:posOffset>4094</wp:posOffset>
            </wp:positionV>
            <wp:extent cx="2162810" cy="798195"/>
            <wp:effectExtent l="0" t="0" r="8890" b="1905"/>
            <wp:wrapTight wrapText="bothSides">
              <wp:wrapPolygon edited="0">
                <wp:start x="0" y="0"/>
                <wp:lineTo x="0" y="21136"/>
                <wp:lineTo x="21499" y="21136"/>
                <wp:lineTo x="2149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.Schr. Christoph Daig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23"/>
                    <a:stretch/>
                  </pic:blipFill>
                  <pic:spPr bwMode="auto">
                    <a:xfrm>
                      <a:off x="0" y="0"/>
                      <a:ext cx="2162810" cy="79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D8C" w:rsidRDefault="002302CD" w:rsidP="00F11D8C">
      <w:pPr>
        <w:jc w:val="both"/>
        <w:rPr>
          <w:rFonts w:ascii="Calibri Light" w:hAnsi="Calibri Light"/>
          <w:sz w:val="23"/>
          <w:szCs w:val="23"/>
        </w:rPr>
      </w:pPr>
      <w:r w:rsidRPr="005E69EF">
        <w:rPr>
          <w:rFonts w:ascii="Calibri Light" w:hAnsi="Calibri Light"/>
          <w:noProof/>
        </w:rPr>
        <w:drawing>
          <wp:anchor distT="0" distB="0" distL="114300" distR="114300" simplePos="0" relativeHeight="251658240" behindDoc="1" locked="0" layoutInCell="1" allowOverlap="1" wp14:anchorId="0845CFE6" wp14:editId="7945514A">
            <wp:simplePos x="0" y="0"/>
            <wp:positionH relativeFrom="column">
              <wp:posOffset>518349</wp:posOffset>
            </wp:positionH>
            <wp:positionV relativeFrom="paragraph">
              <wp:posOffset>3194</wp:posOffset>
            </wp:positionV>
            <wp:extent cx="1997710" cy="477520"/>
            <wp:effectExtent l="0" t="0" r="2540" b="0"/>
            <wp:wrapTight wrapText="bothSides">
              <wp:wrapPolygon edited="0">
                <wp:start x="0" y="0"/>
                <wp:lineTo x="0" y="20681"/>
                <wp:lineTo x="21421" y="20681"/>
                <wp:lineTo x="21421" y="0"/>
                <wp:lineTo x="0" y="0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t="25441" r="4812" b="27766"/>
                    <a:stretch/>
                  </pic:blipFill>
                  <pic:spPr bwMode="auto">
                    <a:xfrm>
                      <a:off x="0" y="0"/>
                      <a:ext cx="19977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8FE" w:rsidRDefault="00E828FE" w:rsidP="00F11D8C">
      <w:pPr>
        <w:jc w:val="both"/>
        <w:rPr>
          <w:rFonts w:ascii="Calibri Light" w:hAnsi="Calibri Light"/>
          <w:sz w:val="23"/>
          <w:szCs w:val="23"/>
        </w:rPr>
      </w:pPr>
    </w:p>
    <w:p w:rsidR="002302CD" w:rsidRDefault="002302CD" w:rsidP="00F11D8C">
      <w:pPr>
        <w:jc w:val="both"/>
        <w:rPr>
          <w:rFonts w:ascii="Calibri Light" w:hAnsi="Calibri Light"/>
          <w:sz w:val="23"/>
          <w:szCs w:val="23"/>
        </w:rPr>
      </w:pPr>
    </w:p>
    <w:p w:rsidR="002302CD" w:rsidRPr="00256E13" w:rsidRDefault="002302CD" w:rsidP="00F11D8C">
      <w:pPr>
        <w:jc w:val="both"/>
        <w:rPr>
          <w:rFonts w:ascii="Calibri Light" w:hAnsi="Calibri Light"/>
          <w:sz w:val="23"/>
          <w:szCs w:val="23"/>
        </w:rPr>
      </w:pPr>
    </w:p>
    <w:tbl>
      <w:tblPr>
        <w:tblW w:w="9090" w:type="dxa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256E13" w:rsidTr="0063268D">
        <w:trPr>
          <w:tblCellSpacing w:w="0" w:type="dxa"/>
        </w:trPr>
        <w:tc>
          <w:tcPr>
            <w:tcW w:w="0" w:type="auto"/>
            <w:shd w:val="clear" w:color="auto" w:fill="CCCCC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6E13" w:rsidRDefault="00256E13" w:rsidP="0063268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Mag. Uschi Oberleiter</w:t>
            </w:r>
          </w:p>
          <w:p w:rsidR="00256E13" w:rsidRDefault="00FA6930" w:rsidP="006326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Dramaturgie, </w:t>
            </w:r>
            <w:r w:rsidR="00256E13">
              <w:rPr>
                <w:rFonts w:ascii="Arial" w:hAnsi="Arial" w:cs="Arial"/>
                <w:i/>
                <w:iCs/>
                <w:sz w:val="20"/>
                <w:szCs w:val="20"/>
              </w:rPr>
              <w:t>Organisation Kinder- und Jugendtheater</w:t>
            </w:r>
          </w:p>
          <w:p w:rsidR="00960DFB" w:rsidRDefault="00960DFB" w:rsidP="00960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 +43.512.52074.358 | Fax: +43.512.52074.356</w:t>
            </w:r>
          </w:p>
          <w:p w:rsidR="00960DFB" w:rsidRDefault="00960DFB" w:rsidP="00960D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u.oberleiter@landestheater.at</w:t>
              </w:r>
            </w:hyperlink>
          </w:p>
          <w:p w:rsidR="00960DFB" w:rsidRDefault="00960DFB" w:rsidP="006326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60DFB" w:rsidRPr="00960DFB" w:rsidRDefault="00960DFB" w:rsidP="00632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r w:rsidRPr="00960DFB">
              <w:rPr>
                <w:rFonts w:ascii="Arial" w:hAnsi="Arial" w:cs="Arial"/>
                <w:b/>
                <w:bCs/>
                <w:sz w:val="20"/>
                <w:szCs w:val="20"/>
              </w:rPr>
              <w:t>Christoph Daigl</w:t>
            </w:r>
          </w:p>
          <w:p w:rsidR="00960DFB" w:rsidRDefault="00960DFB" w:rsidP="006326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Leiter der Theaterpädagogik</w:t>
            </w:r>
          </w:p>
          <w:p w:rsidR="00256E13" w:rsidRDefault="00960DFB" w:rsidP="006326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 +43.512.52074.359</w:t>
            </w:r>
            <w:r w:rsidR="009E6B3E"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="00256E13">
              <w:rPr>
                <w:rFonts w:ascii="Arial" w:hAnsi="Arial" w:cs="Arial"/>
                <w:sz w:val="18"/>
                <w:szCs w:val="18"/>
              </w:rPr>
              <w:t>Fax: +43.512.52074.356</w:t>
            </w:r>
          </w:p>
          <w:p w:rsidR="00256E13" w:rsidRDefault="00256E13" w:rsidP="00632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hyperlink r:id="rId11" w:history="1">
              <w:r w:rsidR="00960DFB" w:rsidRPr="0031587C">
                <w:rPr>
                  <w:rStyle w:val="Hyperlink"/>
                  <w:rFonts w:ascii="Arial" w:hAnsi="Arial" w:cs="Arial"/>
                  <w:sz w:val="18"/>
                  <w:szCs w:val="18"/>
                </w:rPr>
                <w:t>c.daigl@landestheater.at</w:t>
              </w:r>
            </w:hyperlink>
          </w:p>
          <w:p w:rsidR="00256E13" w:rsidRDefault="00256E13" w:rsidP="0063268D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E13" w:rsidRDefault="00256E13" w:rsidP="0063268D">
            <w:pPr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Tiroler Landestheater und Orchester GmbH Innsbruck</w:t>
            </w:r>
          </w:p>
          <w:p w:rsidR="00256E13" w:rsidRPr="00960DFB" w:rsidRDefault="00256E13" w:rsidP="00632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Rennweg 2 | 6020 Innsbruck</w:t>
            </w:r>
            <w:r w:rsidR="00960DFB">
              <w:rPr>
                <w:rFonts w:ascii="Arial" w:hAnsi="Arial" w:cs="Arial"/>
                <w:sz w:val="18"/>
                <w:szCs w:val="18"/>
              </w:rPr>
              <w:t xml:space="preserve"> | </w:t>
            </w:r>
            <w:hyperlink r:id="rId12" w:history="1">
              <w:r w:rsidR="00960DF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www.landestheater.at</w:t>
              </w:r>
            </w:hyperlink>
            <w:bookmarkStart w:id="0" w:name="_GoBack"/>
            <w:bookmarkEnd w:id="0"/>
          </w:p>
          <w:p w:rsidR="00256E13" w:rsidRDefault="00256E13" w:rsidP="009E6B3E">
            <w:pPr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:rsidR="00537ADF" w:rsidRPr="00BE10E6" w:rsidRDefault="00537ADF" w:rsidP="00BE10E6">
      <w:pPr>
        <w:jc w:val="both"/>
        <w:rPr>
          <w:sz w:val="2"/>
          <w:szCs w:val="2"/>
        </w:rPr>
      </w:pPr>
    </w:p>
    <w:sectPr w:rsidR="00537ADF" w:rsidRPr="00BE10E6" w:rsidSect="00230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8C"/>
    <w:rsid w:val="000637D3"/>
    <w:rsid w:val="00100ED6"/>
    <w:rsid w:val="002302CD"/>
    <w:rsid w:val="00256E13"/>
    <w:rsid w:val="002C231C"/>
    <w:rsid w:val="002D757D"/>
    <w:rsid w:val="00307B92"/>
    <w:rsid w:val="004F62BA"/>
    <w:rsid w:val="00537ADF"/>
    <w:rsid w:val="005961CF"/>
    <w:rsid w:val="005C3F21"/>
    <w:rsid w:val="00671E94"/>
    <w:rsid w:val="00741061"/>
    <w:rsid w:val="00886058"/>
    <w:rsid w:val="008F1FD2"/>
    <w:rsid w:val="00960DFB"/>
    <w:rsid w:val="009D5C02"/>
    <w:rsid w:val="009E6B3E"/>
    <w:rsid w:val="00AD38E8"/>
    <w:rsid w:val="00B81EA9"/>
    <w:rsid w:val="00B9443E"/>
    <w:rsid w:val="00BC50EC"/>
    <w:rsid w:val="00BE10E6"/>
    <w:rsid w:val="00C575BF"/>
    <w:rsid w:val="00CC4166"/>
    <w:rsid w:val="00DE6B94"/>
    <w:rsid w:val="00E42ADB"/>
    <w:rsid w:val="00E75F59"/>
    <w:rsid w:val="00E828FE"/>
    <w:rsid w:val="00F11D8C"/>
    <w:rsid w:val="00F36CF3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8018"/>
  <w15:docId w15:val="{2D3D4147-60F4-4679-B884-EB9CB5D0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11D8C"/>
    <w:rPr>
      <w:color w:val="0000FF"/>
      <w:u w:val="single"/>
    </w:rPr>
  </w:style>
  <w:style w:type="character" w:customStyle="1" w:styleId="E-MailFormatvorlage16">
    <w:name w:val="E-MailFormatvorlage16"/>
    <w:basedOn w:val="Absatz-Standardschriftart"/>
    <w:semiHidden/>
    <w:rsid w:val="00F11D8C"/>
    <w:rPr>
      <w:rFonts w:ascii="Arial" w:hAnsi="Arial" w:cs="Arial" w:hint="default"/>
      <w:color w:val="00008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8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uiPriority w:val="22"/>
    <w:qFormat/>
    <w:rsid w:val="00256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.oberleiter@landestheater.at" TargetMode="External"/><Relationship Id="rId12" Type="http://schemas.openxmlformats.org/officeDocument/2006/relationships/hyperlink" Target="http://www.landestheate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daigl@landestheater.at" TargetMode="External"/><Relationship Id="rId11" Type="http://schemas.openxmlformats.org/officeDocument/2006/relationships/hyperlink" Target="mailto:c.daigl@landestheater.at" TargetMode="External"/><Relationship Id="rId5" Type="http://schemas.openxmlformats.org/officeDocument/2006/relationships/hyperlink" Target="mailto:u.oberleiter@landestheater.at" TargetMode="External"/><Relationship Id="rId10" Type="http://schemas.openxmlformats.org/officeDocument/2006/relationships/hyperlink" Target="mailto:u.oberleiter@landestheater.at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Mair</dc:creator>
  <cp:lastModifiedBy>Uschi Oberleiter</cp:lastModifiedBy>
  <cp:revision>4</cp:revision>
  <cp:lastPrinted>2013-01-29T09:32:00Z</cp:lastPrinted>
  <dcterms:created xsi:type="dcterms:W3CDTF">2019-03-18T09:54:00Z</dcterms:created>
  <dcterms:modified xsi:type="dcterms:W3CDTF">2019-03-18T11:00:00Z</dcterms:modified>
</cp:coreProperties>
</file>